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F70715" w:rsidRPr="004B374F" w:rsidRDefault="00007E2F">
      <w:pPr>
        <w:spacing w:after="0" w:line="240" w:lineRule="auto"/>
        <w:rPr>
          <w:rFonts w:ascii="TH SarabunPSK" w:eastAsia="Sarabun" w:hAnsi="TH SarabunPSK" w:cs="TH SarabunPSK" w:hint="cs"/>
          <w:b/>
          <w:bCs/>
          <w:sz w:val="32"/>
          <w:szCs w:val="32"/>
          <w:cs/>
        </w:rPr>
      </w:pP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  <w:bookmarkStart w:id="0" w:name="_GoBack"/>
      <w:bookmarkEnd w:id="0"/>
    </w:p>
    <w:p w14:paraId="00000002" w14:textId="77777777" w:rsidR="00F70715" w:rsidRPr="004B374F" w:rsidRDefault="00007E2F">
      <w:pPr>
        <w:spacing w:after="0" w:line="240" w:lineRule="auto"/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  <w:lang w:bidi="th"/>
        </w:rPr>
      </w:pP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พันธกิจที่.... </w:t>
      </w:r>
      <w:r w:rsidRPr="004B374F"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  <w:lang w:bidi="th"/>
        </w:rPr>
        <w:t>M5_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>ยกระดับการบริหารจัดการทางการแพทย์และสาธารณสุขมุ่งสู่องค์กรที่มีสมรรถนะสูง</w:t>
      </w:r>
    </w:p>
    <w:p w14:paraId="00000003" w14:textId="77777777" w:rsidR="00F70715" w:rsidRPr="004B374F" w:rsidRDefault="00007E2F">
      <w:pPr>
        <w:spacing w:after="0" w:line="240" w:lineRule="auto"/>
        <w:rPr>
          <w:rFonts w:ascii="TH SarabunPSK" w:eastAsia="Sarabun" w:hAnsi="TH SarabunPSK" w:cs="TH SarabunPSK"/>
          <w:color w:val="000000"/>
          <w:sz w:val="32"/>
          <w:szCs w:val="32"/>
          <w:cs/>
          <w:lang w:bidi="th"/>
        </w:rPr>
      </w:pP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ยุทธศาสตร์ </w:t>
      </w:r>
      <w:r w:rsidRPr="004B374F">
        <w:rPr>
          <w:rFonts w:ascii="Segoe UI Symbol" w:eastAsia="Wingdings 2" w:hAnsi="Segoe UI Symbol" w:cs="Angsana New" w:hint="cs"/>
          <w:b/>
          <w:bCs/>
          <w:sz w:val="32"/>
          <w:szCs w:val="32"/>
          <w:cs/>
        </w:rPr>
        <w:t>☑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  <w:lang w:bidi="th"/>
        </w:rPr>
        <w:t>WT</w:t>
      </w:r>
      <w:r w:rsidRPr="004B374F">
        <w:rPr>
          <w:rFonts w:ascii="TH SarabunPSK" w:eastAsia="Sarabun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ปฏิรูประบบสารสนเทศสุขภาพดิจิทัลโรงพยาบาลเครือข่าย และเขตสุขภาพที่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  <w:lang w:bidi="th"/>
        </w:rPr>
        <w:t xml:space="preserve">7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สู่การสร้างและพัฒนาความรอบรู้ด้านสุขภาพ</w:t>
      </w:r>
    </w:p>
    <w:p w14:paraId="00000004" w14:textId="77777777" w:rsidR="00F70715" w:rsidRPr="004B374F" w:rsidRDefault="00007E2F">
      <w:pPr>
        <w:spacing w:after="0" w:line="240" w:lineRule="auto"/>
        <w:rPr>
          <w:rFonts w:ascii="TH SarabunPSK" w:eastAsia="Sarabun" w:hAnsi="TH SarabunPSK" w:cs="TH SarabunPSK"/>
          <w:b/>
          <w:bCs/>
          <w:color w:val="1F497D"/>
          <w:sz w:val="32"/>
          <w:szCs w:val="32"/>
          <w:cs/>
          <w:lang w:bidi="th"/>
        </w:rPr>
      </w:pP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  <w:lang w:bidi="th"/>
        </w:rPr>
        <w:t xml:space="preserve">Roadmap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  <w:lang w:bidi="th"/>
        </w:rPr>
        <w:t xml:space="preserve">R19_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โรงพยาบาลดิจิทัล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f1"/>
        <w:tblW w:w="16118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65"/>
        <w:gridCol w:w="1379"/>
        <w:gridCol w:w="1308"/>
        <w:gridCol w:w="1244"/>
        <w:gridCol w:w="1134"/>
        <w:gridCol w:w="1984"/>
        <w:gridCol w:w="1418"/>
        <w:gridCol w:w="1417"/>
        <w:gridCol w:w="1276"/>
        <w:gridCol w:w="1276"/>
        <w:gridCol w:w="1417"/>
      </w:tblGrid>
      <w:tr w:rsidR="00F70715" w:rsidRPr="004B374F" w14:paraId="5D2D0DD7" w14:textId="77777777">
        <w:trPr>
          <w:trHeight w:val="525"/>
          <w:tblHeader/>
        </w:trPr>
        <w:tc>
          <w:tcPr>
            <w:tcW w:w="22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5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00000006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00000007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Objectives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3853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08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(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Purposes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: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</w:rPr>
              <w:t xml:space="preserve">เป็นองค์การที่มีสมรรถนะสูงอันดับ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  <w:t xml:space="preserve">1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</w:rPr>
              <w:t xml:space="preserve">ใน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  <w:t xml:space="preserve">3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</w:rPr>
              <w:t>ของโรงพยาบาลศูนย์กระทรวงสาธารณสุข</w:t>
            </w:r>
          </w:p>
        </w:tc>
      </w:tr>
      <w:tr w:rsidR="00F70715" w:rsidRPr="004B374F" w14:paraId="2478E95E" w14:textId="77777777">
        <w:trPr>
          <w:tblHeader/>
        </w:trPr>
        <w:tc>
          <w:tcPr>
            <w:tcW w:w="22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2" w14:textId="77777777" w:rsidR="00F70715" w:rsidRPr="004B374F" w:rsidRDefault="00F707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</w:p>
        </w:tc>
        <w:tc>
          <w:tcPr>
            <w:tcW w:w="137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3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2566</w:t>
            </w:r>
          </w:p>
        </w:tc>
        <w:tc>
          <w:tcPr>
            <w:tcW w:w="130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4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2567</w:t>
            </w:r>
          </w:p>
        </w:tc>
        <w:tc>
          <w:tcPr>
            <w:tcW w:w="124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5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2568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6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2569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7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2570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8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2571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9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2572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A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2573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B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2574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C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2575</w:t>
            </w:r>
          </w:p>
        </w:tc>
      </w:tr>
      <w:tr w:rsidR="00F70715" w:rsidRPr="004B374F" w14:paraId="4D9D8314" w14:textId="77777777">
        <w:trPr>
          <w:trHeight w:val="4605"/>
        </w:trPr>
        <w:tc>
          <w:tcPr>
            <w:tcW w:w="22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1D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การใช้สารสนเทศในการปรับปรุงและยกระดับคุณภาพบริการทางการแพทย์ให้มีคุณภาพสูงขึ้น</w:t>
            </w:r>
          </w:p>
          <w:p w14:paraId="0000001E" w14:textId="77777777" w:rsidR="00F70715" w:rsidRPr="004B374F" w:rsidRDefault="00F70715">
            <w:pPr>
              <w:spacing w:after="0"/>
              <w:ind w:left="45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1F" w14:textId="77777777" w:rsidR="00F70715" w:rsidRPr="004B374F" w:rsidRDefault="00007E2F">
            <w:pPr>
              <w:spacing w:after="0"/>
              <w:ind w:left="36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8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0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lang w:val="en-US"/>
              </w:rPr>
              <w:t>HIMSS Stage 6,7</w:t>
            </w:r>
          </w:p>
          <w:p w14:paraId="00000021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lang w:val="en-US"/>
              </w:rPr>
            </w:pPr>
          </w:p>
          <w:p w14:paraId="00000022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lang w:val="en-US"/>
              </w:rPr>
            </w:pPr>
          </w:p>
          <w:p w14:paraId="00000023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Improving IT Infrastructure for Paperless Workplace</w:t>
            </w:r>
          </w:p>
          <w:p w14:paraId="00000024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IT contingency plan</w:t>
            </w:r>
          </w:p>
          <w:p w14:paraId="00000025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telehealth and telemedicine</w:t>
            </w:r>
          </w:p>
          <w:p w14:paraId="00000026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 xml:space="preserve">Information system Integrated </w:t>
            </w:r>
          </w:p>
          <w:p w14:paraId="00000027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lastRenderedPageBreak/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 xml:space="preserve">Interoperability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ภายใน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 xml:space="preserve"> CUP,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จ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>.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ขอนแก่น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 (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Patient Journey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>)</w:t>
            </w:r>
          </w:p>
          <w:p w14:paraId="00000028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 xml:space="preserve">Data Warehouse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โรคยุทธศาสตร์ที่สำคัญ</w:t>
            </w:r>
          </w:p>
          <w:p w14:paraId="0000002A" w14:textId="77777777" w:rsidR="00F70715" w:rsidRPr="004B374F" w:rsidRDefault="000C72A6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hyperlink r:id="rId8" w:anchor="slide=id.g163e8ce9684_0_911"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lang w:val="en-US"/>
                </w:rPr>
                <w:t xml:space="preserve">HIMSS </w:t>
              </w:r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cs/>
                </w:rPr>
                <w:t>กับ</w:t>
              </w:r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cs/>
                  <w:lang w:val="en-US"/>
                </w:rPr>
                <w:t xml:space="preserve"> </w:t>
              </w:r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cs/>
                </w:rPr>
                <w:t>รพ</w:t>
              </w:r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cs/>
                  <w:lang w:val="en-US"/>
                </w:rPr>
                <w:t>.</w:t>
              </w:r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cs/>
                </w:rPr>
                <w:t>ขอนแก่น</w:t>
              </w:r>
              <w:r w:rsidR="00007E2F" w:rsidRPr="004B374F">
                <w:rPr>
                  <w:rFonts w:ascii="TH SarabunPSK" w:eastAsia="Sarabun" w:hAnsi="TH SarabunPSK" w:cs="TH SarabunPSK"/>
                  <w:color w:val="17365D"/>
                  <w:sz w:val="32"/>
                  <w:szCs w:val="32"/>
                  <w:u w:val="single"/>
                  <w:lang w:val="en-US"/>
                </w:rPr>
                <w:t xml:space="preserve"> &lt;Feasibility Study&gt;</w:t>
              </w:r>
            </w:hyperlink>
            <w:r w:rsidR="00007E2F"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 </w:t>
            </w:r>
          </w:p>
          <w:p w14:paraId="0000002B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237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2D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lang w:val="en-US"/>
              </w:rPr>
              <w:lastRenderedPageBreak/>
              <w:t>HIMSS Accreditation</w:t>
            </w:r>
          </w:p>
          <w:p w14:paraId="0000002E" w14:textId="77777777" w:rsidR="00F70715" w:rsidRPr="004B374F" w:rsidRDefault="00007E2F">
            <w:pPr>
              <w:spacing w:after="0"/>
              <w:ind w:left="960" w:hanging="36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val="en-US"/>
              </w:rPr>
              <w:t xml:space="preserve"> </w:t>
            </w:r>
          </w:p>
          <w:p w14:paraId="00000030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Join HIMSS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>:</w:t>
            </w:r>
          </w:p>
          <w:p w14:paraId="00000031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Non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val="en-US"/>
              </w:rPr>
              <w:t>-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lang w:val="en-US"/>
              </w:rPr>
              <w:t>Profit Partner Membership</w:t>
            </w:r>
          </w:p>
          <w:p w14:paraId="00000032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Medical service enhancement</w:t>
            </w:r>
          </w:p>
          <w:p w14:paraId="00000033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Interoperability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ภายในเขต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7</w:t>
            </w:r>
          </w:p>
          <w:p w14:paraId="00000034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3rd party Device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สำหรับผู้ป่วย</w:t>
            </w:r>
          </w:p>
          <w:p w14:paraId="00000035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Data Warehouse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ทุกระบบ</w:t>
            </w:r>
          </w:p>
          <w:p w14:paraId="0000003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</w:p>
          <w:p w14:paraId="00000037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9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  <w:lastRenderedPageBreak/>
              <w:t xml:space="preserve">Excellent HIMSS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</w:rPr>
              <w:t>ระดับชาติ</w:t>
            </w:r>
          </w:p>
          <w:p w14:paraId="0000003A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</w:p>
          <w:p w14:paraId="0000003B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Interoperability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 xml:space="preserve">ระดับกระทรวง (ตามที่กระทรวงมี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Service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)</w:t>
            </w:r>
          </w:p>
        </w:tc>
        <w:tc>
          <w:tcPr>
            <w:tcW w:w="5387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3C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  <w:t xml:space="preserve">Excellent HIMSS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</w:rPr>
              <w:t>ระดับนานาชาติ</w:t>
            </w:r>
          </w:p>
          <w:p w14:paraId="0000003D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</w:p>
          <w:p w14:paraId="0000003E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</w:p>
          <w:p w14:paraId="0000003F" w14:textId="77777777" w:rsidR="00F70715" w:rsidRPr="004B374F" w:rsidRDefault="00007E2F">
            <w:pPr>
              <w:numPr>
                <w:ilvl w:val="0"/>
                <w:numId w:val="2"/>
              </w:numPr>
              <w:spacing w:after="0"/>
              <w:ind w:left="283" w:hanging="153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Health service enhancement </w:t>
            </w:r>
          </w:p>
          <w:p w14:paraId="00000040" w14:textId="77777777" w:rsidR="00F70715" w:rsidRPr="004B374F" w:rsidRDefault="00007E2F">
            <w:pPr>
              <w:numPr>
                <w:ilvl w:val="1"/>
                <w:numId w:val="2"/>
              </w:numPr>
              <w:spacing w:after="0"/>
              <w:ind w:left="708" w:hanging="165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Surrogate, Assistant, Full Function Robotic</w:t>
            </w:r>
          </w:p>
          <w:p w14:paraId="00000041" w14:textId="77777777" w:rsidR="00F70715" w:rsidRPr="004B374F" w:rsidRDefault="00007E2F">
            <w:pPr>
              <w:numPr>
                <w:ilvl w:val="1"/>
                <w:numId w:val="2"/>
              </w:numPr>
              <w:spacing w:after="0"/>
              <w:ind w:left="708" w:hanging="165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AI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(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Software PACS, Electronic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)</w:t>
            </w:r>
          </w:p>
          <w:p w14:paraId="00000042" w14:textId="77777777" w:rsidR="00F70715" w:rsidRPr="004B374F" w:rsidRDefault="00007E2F">
            <w:pPr>
              <w:numPr>
                <w:ilvl w:val="0"/>
                <w:numId w:val="2"/>
              </w:numPr>
              <w:spacing w:after="0"/>
              <w:ind w:left="283" w:hanging="150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 xml:space="preserve">Interoperability </w:t>
            </w: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</w:rPr>
              <w:t>นานาชาติ</w:t>
            </w:r>
          </w:p>
          <w:p w14:paraId="00000043" w14:textId="77777777" w:rsidR="00F70715" w:rsidRPr="004B374F" w:rsidRDefault="00007E2F">
            <w:pPr>
              <w:numPr>
                <w:ilvl w:val="1"/>
                <w:numId w:val="2"/>
              </w:numPr>
              <w:spacing w:after="0"/>
              <w:ind w:left="708" w:hanging="165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Health Service Data</w:t>
            </w:r>
          </w:p>
          <w:p w14:paraId="00000044" w14:textId="77777777" w:rsidR="00F70715" w:rsidRPr="004B374F" w:rsidRDefault="00007E2F">
            <w:pPr>
              <w:numPr>
                <w:ilvl w:val="1"/>
                <w:numId w:val="2"/>
              </w:numPr>
              <w:spacing w:after="0"/>
              <w:ind w:left="708" w:hanging="165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Knowledge</w:t>
            </w:r>
          </w:p>
          <w:p w14:paraId="00000045" w14:textId="77777777" w:rsidR="00F70715" w:rsidRPr="004B374F" w:rsidRDefault="00007E2F">
            <w:pPr>
              <w:numPr>
                <w:ilvl w:val="1"/>
                <w:numId w:val="2"/>
              </w:numPr>
              <w:spacing w:after="0"/>
              <w:ind w:left="708" w:hanging="165"/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17365D"/>
                <w:sz w:val="32"/>
                <w:szCs w:val="32"/>
                <w:highlight w:val="white"/>
                <w:cs/>
                <w:lang w:bidi="th"/>
              </w:rPr>
              <w:t>Specialist</w:t>
            </w:r>
          </w:p>
          <w:p w14:paraId="0000004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4A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  <w:t xml:space="preserve">Accreditation HIMSS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</w:rPr>
              <w:t>ระดับนานาชาติ</w:t>
            </w:r>
          </w:p>
          <w:p w14:paraId="0000004B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highlight w:val="white"/>
                <w:cs/>
                <w:lang w:bidi="th"/>
              </w:rPr>
              <w:t>Certified by HIMSS</w:t>
            </w:r>
          </w:p>
        </w:tc>
      </w:tr>
    </w:tbl>
    <w:p w14:paraId="0000004C" w14:textId="77777777" w:rsidR="00F70715" w:rsidRPr="004B374F" w:rsidRDefault="00F70715">
      <w:pPr>
        <w:rPr>
          <w:rFonts w:ascii="TH SarabunPSK" w:eastAsia="Sarabun" w:hAnsi="TH SarabunPSK" w:cs="TH SarabunPSK"/>
          <w:b/>
          <w:bCs/>
          <w:sz w:val="32"/>
          <w:szCs w:val="32"/>
          <w:cs/>
          <w:lang w:bidi="th"/>
        </w:rPr>
      </w:pPr>
    </w:p>
    <w:p w14:paraId="0000004D" w14:textId="77777777" w:rsidR="00F70715" w:rsidRPr="004B374F" w:rsidRDefault="00007E2F">
      <w:pPr>
        <w:rPr>
          <w:rFonts w:ascii="TH SarabunPSK" w:eastAsia="Sarabun" w:hAnsi="TH SarabunPSK" w:cs="TH SarabunPSK"/>
          <w:b/>
          <w:bCs/>
          <w:sz w:val="32"/>
          <w:szCs w:val="32"/>
          <w:cs/>
          <w:lang w:bidi="th"/>
        </w:rPr>
      </w:pPr>
      <w:r w:rsidRPr="004B374F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000004E" w14:textId="77777777" w:rsidR="00F70715" w:rsidRPr="004B374F" w:rsidRDefault="00007E2F">
      <w:pPr>
        <w:spacing w:after="0"/>
        <w:rPr>
          <w:rFonts w:ascii="TH SarabunPSK" w:eastAsia="Sarabun" w:hAnsi="TH SarabunPSK" w:cs="TH SarabunPSK"/>
          <w:b/>
          <w:bCs/>
          <w:sz w:val="32"/>
          <w:szCs w:val="32"/>
          <w:cs/>
          <w:lang w:bidi="th"/>
        </w:rPr>
      </w:pPr>
      <w:r w:rsidRPr="004B374F">
        <w:rPr>
          <w:rFonts w:ascii="TH SarabunPSK" w:eastAsia="Sarabun" w:hAnsi="TH SarabunPSK" w:cs="TH SarabunPSK"/>
          <w:b/>
          <w:bCs/>
          <w:sz w:val="32"/>
          <w:szCs w:val="32"/>
          <w:cs/>
        </w:rPr>
        <w:lastRenderedPageBreak/>
        <w:t>การวิเคราะห์ตัวชี้วัด</w:t>
      </w:r>
      <w:r w:rsidRPr="004B374F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  <w:lang w:bidi="th"/>
        </w:rPr>
        <w:t xml:space="preserve">R19_ </w:t>
      </w:r>
      <w:r w:rsidRPr="004B374F"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โรงพยาบาลดิจิทัล</w:t>
      </w:r>
    </w:p>
    <w:tbl>
      <w:tblPr>
        <w:tblStyle w:val="af2"/>
        <w:tblW w:w="150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26"/>
        <w:gridCol w:w="3828"/>
        <w:gridCol w:w="6662"/>
        <w:gridCol w:w="6"/>
      </w:tblGrid>
      <w:tr w:rsidR="00F70715" w:rsidRPr="004B374F" w14:paraId="2EBA7E7E" w14:textId="77777777" w:rsidTr="00863501">
        <w:trPr>
          <w:trHeight w:val="20"/>
          <w:tblHeader/>
          <w:jc w:val="center"/>
        </w:trPr>
        <w:tc>
          <w:tcPr>
            <w:tcW w:w="4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4F" w14:textId="77777777" w:rsidR="00F70715" w:rsidRPr="004B374F" w:rsidRDefault="00007E2F">
            <w:pPr>
              <w:spacing w:after="0"/>
              <w:jc w:val="center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bookmarkStart w:id="1" w:name="_heading=h.gjdgxs" w:colFirst="0" w:colLast="0"/>
            <w:bookmarkEnd w:id="1"/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49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0" w14:textId="77777777" w:rsidR="00F70715" w:rsidRPr="004B374F" w:rsidRDefault="00007E2F">
            <w:pPr>
              <w:spacing w:after="0" w:line="216" w:lineRule="auto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M5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ยกระดับการบริหารจัดการทางการแพทย์และสาธารณสุขมุ่งสู่องค์กรที่มีสมรรถนะสูง</w:t>
            </w:r>
          </w:p>
        </w:tc>
      </w:tr>
      <w:tr w:rsidR="00F70715" w:rsidRPr="004B374F" w14:paraId="439374A6" w14:textId="77777777" w:rsidTr="00863501">
        <w:trPr>
          <w:trHeight w:val="101"/>
          <w:tblHeader/>
          <w:jc w:val="center"/>
        </w:trPr>
        <w:tc>
          <w:tcPr>
            <w:tcW w:w="4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000052" w14:textId="77777777" w:rsidR="00F70715" w:rsidRPr="004B374F" w:rsidRDefault="00F707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10496" w:type="dxa"/>
            <w:gridSpan w:val="3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3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เป็นองค์การที่มีสมรรถนะสูงอันดับ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1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ใน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3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ของโรงพยาบาลศูนย์กระทรวงสาธารณสุข</w:t>
            </w:r>
          </w:p>
        </w:tc>
      </w:tr>
      <w:tr w:rsidR="00F70715" w:rsidRPr="004B374F" w14:paraId="0AEEEC15" w14:textId="77777777" w:rsidTr="00863501">
        <w:trPr>
          <w:gridAfter w:val="1"/>
          <w:wAfter w:w="6" w:type="dxa"/>
          <w:trHeight w:val="1432"/>
          <w:jc w:val="center"/>
        </w:trPr>
        <w:tc>
          <w:tcPr>
            <w:tcW w:w="4526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55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การใช้สารสนเทศในการปรับปรุงและยกระดับคุณภาพบริการทางการแพทย์ให้มีคุณภาพสูงขึ้น</w:t>
            </w:r>
          </w:p>
          <w:p w14:paraId="0000005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7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8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9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A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B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C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D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E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5F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0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1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2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3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4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5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7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8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9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A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B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C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D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E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6F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38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0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lastRenderedPageBreak/>
              <w:t>KPI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ระดับความสำเร็จการใช้สารสนเทศ ในการยกระดับคุณภาพบริการทางการแพทย์ ให้เป็นองค์การสมรรถนะสูง</w:t>
            </w:r>
          </w:p>
        </w:tc>
        <w:tc>
          <w:tcPr>
            <w:tcW w:w="66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1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โครงการ โรงพยาบาลดิจิทัล สมรรถนะสูง</w:t>
            </w:r>
          </w:p>
          <w:p w14:paraId="00000072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High Potential Digital Hospital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00000073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</w:tc>
      </w:tr>
      <w:tr w:rsidR="00F70715" w:rsidRPr="004B374F" w14:paraId="46FAC777" w14:textId="77777777" w:rsidTr="00863501">
        <w:trPr>
          <w:gridAfter w:val="1"/>
          <w:wAfter w:w="6" w:type="dxa"/>
          <w:trHeight w:val="3151"/>
          <w:jc w:val="center"/>
        </w:trPr>
        <w:tc>
          <w:tcPr>
            <w:tcW w:w="45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4" w14:textId="77777777" w:rsidR="00F70715" w:rsidRPr="004B374F" w:rsidRDefault="00F707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38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75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OKRs 1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อัตราการใช้งานระบบสารสนเทศ (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Software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Platform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) เพื่อการบริการและการบริหาร  (ปี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66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67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=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80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,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68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=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90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,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69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=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100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%) </w:t>
            </w:r>
          </w:p>
          <w:p w14:paraId="0000007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7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8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9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A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B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C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D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lastRenderedPageBreak/>
              <w:t xml:space="preserve">OKRs 2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อัตราการเชื่อมโยงข้อมูลภายในจังหวัดขอนแก่น (ปี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66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=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80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%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,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67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=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100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%)</w:t>
            </w:r>
          </w:p>
          <w:p w14:paraId="0000007E" w14:textId="77777777" w:rsidR="00F70715" w:rsidRPr="004B374F" w:rsidRDefault="00F70715">
            <w:pP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7F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0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1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2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3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OKRs 3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มี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Data Warehouse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ในทุกกลุ่มโรคยุทธศาสตร์สำคัญ (ปี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67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00000084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5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7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8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9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A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B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C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D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E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8F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0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1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OKRs 4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ได้การรับรอง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HIMSS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ตามระยะเวลาที่กำหนด (เริ่ม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2567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และต่อเนื่องทุกๆ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3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ปี)</w:t>
            </w:r>
          </w:p>
          <w:p w14:paraId="00000092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3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4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5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6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7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8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9A" w14:textId="0D14DC09" w:rsidR="00F70715" w:rsidRDefault="00F70715">
            <w:pPr>
              <w:spacing w:after="0"/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  <w:lang w:bidi="th"/>
              </w:rPr>
            </w:pPr>
          </w:p>
          <w:p w14:paraId="3D7F0C39" w14:textId="4298C760" w:rsidR="004B374F" w:rsidRDefault="004B374F">
            <w:pPr>
              <w:spacing w:after="0"/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  <w:lang w:bidi="th"/>
              </w:rPr>
            </w:pPr>
          </w:p>
          <w:p w14:paraId="0000009B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</w:rPr>
              <w:lastRenderedPageBreak/>
              <w:t xml:space="preserve">(การมี/ใช้ </w:t>
            </w:r>
            <w:r w:rsidRPr="004B374F"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  <w:lang w:bidi="th"/>
              </w:rPr>
              <w:t xml:space="preserve">AI, Rebot </w:t>
            </w:r>
            <w:r w:rsidRPr="004B374F"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</w:rPr>
              <w:t>วัดอย่างไร</w:t>
            </w:r>
            <w:r w:rsidRPr="004B374F"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  <w:lang w:bidi="th"/>
              </w:rPr>
              <w:t>?</w:t>
            </w:r>
            <w:r w:rsidRPr="004B374F"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</w:rPr>
              <w:t>)</w:t>
            </w:r>
          </w:p>
          <w:p w14:paraId="0000009C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color w:val="999999"/>
                <w:sz w:val="32"/>
                <w:szCs w:val="32"/>
                <w:cs/>
                <w:lang w:bidi="th"/>
              </w:rPr>
            </w:pPr>
          </w:p>
          <w:p w14:paraId="0000009D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</w:tc>
        <w:tc>
          <w:tcPr>
            <w:tcW w:w="666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0009E" w14:textId="77777777" w:rsidR="00F70715" w:rsidRPr="004B374F" w:rsidRDefault="000C72A6">
            <w:pPr>
              <w:numPr>
                <w:ilvl w:val="0"/>
                <w:numId w:val="1"/>
              </w:numPr>
              <w:spacing w:after="0"/>
              <w:ind w:left="425" w:hanging="141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tag w:val="goog_rdk_0"/>
                <w:id w:val="610943420"/>
              </w:sdtPr>
              <w:sdtEndPr/>
              <w:sdtContent/>
            </w:sdt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พัฒนา </w:t>
            </w:r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Software</w:t>
            </w:r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Platform </w:t>
            </w:r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OKR1</w:t>
            </w:r>
            <w:r w:rsidR="00007E2F"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0000009F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5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User Requirement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(สำรวจความต้องการ) จากทุกงานและ ทุก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RoadMap</w:t>
            </w:r>
          </w:p>
          <w:p w14:paraId="000000A0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5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ออกแบบ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,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จัดทำ/จัดหา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Technology 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ที่เกี่ยวข้องเพื่อสนับสนุนการรักษาพยาบาล</w:t>
            </w:r>
          </w:p>
          <w:p w14:paraId="000000A1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5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จัดหาผู้เชี่ยวชาญ/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OutSource</w:t>
            </w:r>
          </w:p>
          <w:p w14:paraId="000000A2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5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อบรมและติวเข้ม</w:t>
            </w:r>
          </w:p>
          <w:p w14:paraId="000000A3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5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ประเมินการใช้งาน</w:t>
            </w:r>
          </w:p>
          <w:p w14:paraId="000000A4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</w:p>
          <w:p w14:paraId="000000A5" w14:textId="77777777" w:rsidR="00F70715" w:rsidRPr="004B374F" w:rsidRDefault="00007E2F">
            <w:pPr>
              <w:numPr>
                <w:ilvl w:val="0"/>
                <w:numId w:val="1"/>
              </w:numPr>
              <w:spacing w:after="0"/>
              <w:ind w:left="425" w:hanging="135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พัฒนาการเชื่อมโยงฐานข้อมูลระดับจังหวัด</w:t>
            </w:r>
          </w:p>
          <w:p w14:paraId="000000A6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6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จัดหาแม่ข่ายกลาง</w:t>
            </w:r>
          </w:p>
          <w:p w14:paraId="000000A7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6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จัดทำมาตรฐานกลางในการแลกเปลี่ยน</w:t>
            </w:r>
          </w:p>
          <w:p w14:paraId="000000A8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6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จัดทำ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Software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เพื่อเข้าดูข้อมูล</w:t>
            </w:r>
          </w:p>
          <w:p w14:paraId="000000A9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6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อบรมการใช้งาน</w:t>
            </w:r>
          </w:p>
          <w:p w14:paraId="000000AA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AB" w14:textId="77777777" w:rsidR="00F70715" w:rsidRPr="004B374F" w:rsidRDefault="00007E2F">
            <w:pPr>
              <w:numPr>
                <w:ilvl w:val="0"/>
                <w:numId w:val="1"/>
              </w:numPr>
              <w:spacing w:after="0"/>
              <w:ind w:left="425" w:hanging="141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พัฒนา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>Data Warehouse</w:t>
            </w:r>
          </w:p>
          <w:p w14:paraId="000000AC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41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จัดหาผู้เชี่ยวชาญ/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OutSource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เพื่อการออกแบบ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Template</w:t>
            </w:r>
          </w:p>
          <w:p w14:paraId="000000AD" w14:textId="77777777" w:rsidR="00F70715" w:rsidRPr="004B374F" w:rsidRDefault="000C72A6">
            <w:pPr>
              <w:numPr>
                <w:ilvl w:val="1"/>
                <w:numId w:val="1"/>
              </w:numPr>
              <w:spacing w:after="0"/>
              <w:ind w:left="708" w:hanging="141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tag w:val="goog_rdk_1"/>
                <w:id w:val="-367376941"/>
              </w:sdtPr>
              <w:sdtEndPr/>
              <w:sdtContent/>
            </w:sdt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Template  </w:t>
            </w:r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สำหรับ </w:t>
            </w:r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Dashboard </w:t>
            </w:r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และระบบรายงาน จากทุก </w:t>
            </w:r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PCT</w:t>
            </w:r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/</w:t>
            </w:r>
            <w:r w:rsidR="00007E2F"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RoadMap</w:t>
            </w:r>
          </w:p>
          <w:p w14:paraId="000000AE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41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อบรมการวิเคราะห์ข้อมูล แต่ละ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Template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(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Analytics Competency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) กับผู้รับผิดชอบทุกหน่วยงาน/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RoadMap</w:t>
            </w:r>
          </w:p>
          <w:p w14:paraId="000000AF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41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พัฒนา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Open Data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และอบรมการใช้งาน สำหรับหน่วยงานในโรงพยาบาลขอนแก่น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,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เครือข่ายและองค์กรภายนอก</w:t>
            </w:r>
          </w:p>
          <w:p w14:paraId="000000B0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41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พัฒนา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Health Literacy Analytic</w:t>
            </w:r>
          </w:p>
          <w:p w14:paraId="000000B1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566" w:firstLine="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ประเมินผล </w:t>
            </w:r>
            <w:r w:rsidRPr="004B374F">
              <w:rPr>
                <w:rFonts w:ascii="Arial" w:eastAsia="Sarabun" w:hAnsi="Arial" w:cs="Angsana New" w:hint="cs"/>
                <w:sz w:val="32"/>
                <w:szCs w:val="32"/>
                <w:cs/>
              </w:rPr>
              <w:t>→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>CQI</w:t>
            </w:r>
          </w:p>
          <w:p w14:paraId="000000B2" w14:textId="77777777" w:rsidR="00F70715" w:rsidRPr="004B374F" w:rsidRDefault="00F70715">
            <w:pPr>
              <w:spacing w:after="0"/>
              <w:ind w:left="144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</w:p>
          <w:p w14:paraId="000000B3" w14:textId="77777777" w:rsidR="00F70715" w:rsidRPr="004B374F" w:rsidRDefault="00007E2F">
            <w:pPr>
              <w:numPr>
                <w:ilvl w:val="0"/>
                <w:numId w:val="1"/>
              </w:numPr>
              <w:spacing w:after="0"/>
              <w:ind w:left="425" w:hanging="15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พัฒนาองค์การเพื่อรับรอง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  <w:t xml:space="preserve">HIMSS      </w:t>
            </w:r>
          </w:p>
          <w:p w14:paraId="000000B4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3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พัฒนาองค์ความรู้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HIMSS </w:t>
            </w: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(สร้างความรู้ความเข้าใจให้แก่บุคลากร) </w:t>
            </w:r>
          </w:p>
          <w:p w14:paraId="000000B5" w14:textId="77777777" w:rsidR="00F70715" w:rsidRPr="004B374F" w:rsidRDefault="00007E2F">
            <w:pPr>
              <w:numPr>
                <w:ilvl w:val="2"/>
                <w:numId w:val="1"/>
              </w:numPr>
              <w:spacing w:after="0"/>
              <w:ind w:left="1275" w:hanging="18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จัดหาผู้เชี่ยวชาญ</w:t>
            </w:r>
          </w:p>
          <w:p w14:paraId="000000B6" w14:textId="77777777" w:rsidR="00F70715" w:rsidRPr="004B374F" w:rsidRDefault="00007E2F">
            <w:pPr>
              <w:numPr>
                <w:ilvl w:val="2"/>
                <w:numId w:val="1"/>
              </w:numPr>
              <w:spacing w:after="0"/>
              <w:ind w:left="1275" w:hanging="18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จัดอบรมทุกหน่วยงาน</w:t>
            </w:r>
          </w:p>
          <w:p w14:paraId="000000B7" w14:textId="77777777" w:rsidR="00F70715" w:rsidRPr="004B374F" w:rsidRDefault="00007E2F">
            <w:pPr>
              <w:numPr>
                <w:ilvl w:val="2"/>
                <w:numId w:val="1"/>
              </w:numPr>
              <w:spacing w:after="0"/>
              <w:ind w:left="1275" w:hanging="180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>ประเมินผลความรู้ความเข้าใจ</w:t>
            </w:r>
          </w:p>
          <w:p w14:paraId="000000B8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3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ประเมินตนเอง</w:t>
            </w:r>
          </w:p>
          <w:p w14:paraId="000000B9" w14:textId="77777777" w:rsidR="00F70715" w:rsidRPr="004B374F" w:rsidRDefault="00007E2F">
            <w:pPr>
              <w:numPr>
                <w:ilvl w:val="1"/>
                <w:numId w:val="1"/>
              </w:numPr>
              <w:spacing w:after="0"/>
              <w:ind w:left="708" w:hanging="135"/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sz w:val="32"/>
                <w:szCs w:val="32"/>
                <w:cs/>
                <w:lang w:bidi="th"/>
              </w:rPr>
              <w:t xml:space="preserve"> HIMSS Certified </w:t>
            </w:r>
            <w:r w:rsidRPr="004B374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000000BB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BC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BD" w14:textId="77777777" w:rsidR="00F70715" w:rsidRPr="004B374F" w:rsidRDefault="00F7071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  <w:lang w:bidi="th"/>
              </w:rPr>
            </w:pPr>
          </w:p>
          <w:p w14:paraId="000000C6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  <w:u w:val="single"/>
                <w:cs/>
                <w:lang w:bidi="th"/>
              </w:rPr>
              <w:t>Memorandum</w:t>
            </w:r>
          </w:p>
          <w:p w14:paraId="000000C7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ประเด็นจาก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Road Map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เพื่อเขียนแผนงาน</w:t>
            </w:r>
          </w:p>
          <w:p w14:paraId="000000C8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Data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สำหรับการรักษาพยาบาล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On site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/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Proactive,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ติดตามการรักษา</w:t>
            </w:r>
          </w:p>
          <w:p w14:paraId="000000C9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lang w:val="en-US"/>
              </w:rPr>
              <w:t>Software for Patient safety, Patient care, Hospital Quality, RSQ</w:t>
            </w:r>
          </w:p>
          <w:p w14:paraId="000000CA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Database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ที่ไม่เกี่ยวข้องกับการรักษา (ทะเบียนผู้เชี่ยวชาญ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,CoP, Knowledeg,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ชุมชน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ผู้นำชุมชน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, Care Giver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)</w:t>
            </w:r>
          </w:p>
          <w:p w14:paraId="000000CB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Information for Quality Improvement</w:t>
            </w:r>
          </w:p>
          <w:p w14:paraId="000000CC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Mobile App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-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Patient Service,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ประสานงาน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, HL</w:t>
            </w:r>
          </w:p>
          <w:p w14:paraId="000000CD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ระบบ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Online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เพื่อการรักษา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สื่อเพื่อให้ความรู้</w:t>
            </w:r>
          </w:p>
          <w:p w14:paraId="000000CE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Medical Device Connection, GIS</w:t>
            </w:r>
          </w:p>
          <w:p w14:paraId="000000CF" w14:textId="77777777" w:rsidR="00F70715" w:rsidRPr="004B374F" w:rsidRDefault="00007E2F">
            <w:pPr>
              <w:numPr>
                <w:ilvl w:val="0"/>
                <w:numId w:val="3"/>
              </w:numPr>
              <w:spacing w:after="0"/>
              <w:ind w:left="425" w:hanging="283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Data Lake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ของ รพ.ขอนแก่น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เครือข่ายภายใน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CUP,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จังหวัดขอนแก่น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เขต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 xml:space="preserve">7,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ระบบ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nRefer</w:t>
            </w:r>
          </w:p>
          <w:p w14:paraId="000000D1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b/>
                <w:bCs/>
                <w:color w:val="02AD20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lastRenderedPageBreak/>
              <w:t xml:space="preserve">จัดทำ 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  <w:lang w:bidi="th"/>
              </w:rPr>
              <w:t xml:space="preserve">KKH Platform 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t>(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  <w:lang w:bidi="th"/>
              </w:rPr>
              <w:t>Software,AI,Medical Device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t xml:space="preserve">) </w:t>
            </w:r>
            <w:r w:rsidRPr="004B374F">
              <w:rPr>
                <w:rFonts w:ascii="Arial" w:eastAsia="Sarabun" w:hAnsi="Arial" w:cs="Angsana New" w:hint="cs"/>
                <w:b/>
                <w:bCs/>
                <w:color w:val="3C78D8"/>
                <w:sz w:val="32"/>
                <w:szCs w:val="32"/>
                <w:cs/>
              </w:rPr>
              <w:t>→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t xml:space="preserve"> 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45818E"/>
                <w:sz w:val="32"/>
                <w:szCs w:val="32"/>
                <w:cs/>
                <w:lang w:bidi="th"/>
              </w:rPr>
              <w:t xml:space="preserve">Data Warehouse 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45818E"/>
                <w:sz w:val="32"/>
                <w:szCs w:val="32"/>
                <w:cs/>
              </w:rPr>
              <w:t>(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45818E"/>
                <w:sz w:val="32"/>
                <w:szCs w:val="32"/>
                <w:cs/>
                <w:lang w:bidi="th"/>
              </w:rPr>
              <w:t>Analytic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45818E"/>
                <w:sz w:val="32"/>
                <w:szCs w:val="32"/>
                <w:cs/>
              </w:rPr>
              <w:t>)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t xml:space="preserve"> </w:t>
            </w:r>
            <w:r w:rsidRPr="004B374F">
              <w:rPr>
                <w:rFonts w:ascii="Arial" w:eastAsia="Sarabun" w:hAnsi="Arial" w:cs="Angsana New" w:hint="cs"/>
                <w:b/>
                <w:bCs/>
                <w:color w:val="3C78D8"/>
                <w:sz w:val="32"/>
                <w:szCs w:val="32"/>
                <w:cs/>
              </w:rPr>
              <w:t>→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6AA84F"/>
                <w:sz w:val="32"/>
                <w:szCs w:val="32"/>
                <w:cs/>
                <w:lang w:bidi="th"/>
              </w:rPr>
              <w:t xml:space="preserve"> M&amp;E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t xml:space="preserve"> </w:t>
            </w:r>
            <w:r w:rsidRPr="004B374F">
              <w:rPr>
                <w:rFonts w:ascii="Arial" w:eastAsia="Sarabun" w:hAnsi="Arial" w:cs="Angsana New" w:hint="cs"/>
                <w:b/>
                <w:bCs/>
                <w:color w:val="3C78D8"/>
                <w:sz w:val="32"/>
                <w:szCs w:val="32"/>
                <w:cs/>
              </w:rPr>
              <w:t>→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3C78D8"/>
                <w:sz w:val="32"/>
                <w:szCs w:val="32"/>
                <w:cs/>
              </w:rPr>
              <w:t xml:space="preserve"> 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02AD20"/>
                <w:sz w:val="32"/>
                <w:szCs w:val="32"/>
                <w:cs/>
                <w:lang w:bidi="th"/>
              </w:rPr>
              <w:t>AHA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02AD20"/>
                <w:sz w:val="32"/>
                <w:szCs w:val="32"/>
                <w:cs/>
              </w:rPr>
              <w:t>/</w:t>
            </w:r>
            <w:r w:rsidRPr="004B374F">
              <w:rPr>
                <w:rFonts w:ascii="TH SarabunPSK" w:eastAsia="Sarabun" w:hAnsi="TH SarabunPSK" w:cs="TH SarabunPSK"/>
                <w:b/>
                <w:bCs/>
                <w:color w:val="02AD20"/>
                <w:sz w:val="32"/>
                <w:szCs w:val="32"/>
                <w:cs/>
                <w:lang w:bidi="th"/>
              </w:rPr>
              <w:t>HIMSS Certify</w:t>
            </w:r>
          </w:p>
          <w:p w14:paraId="000000D2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Model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: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br/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รพ.ศิริราช: 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</w:rPr>
              <w:t>ศูนย์สารสนเทศและนวัตกรรมข้อมูลศิริราช</w:t>
            </w:r>
          </w:p>
          <w:p w14:paraId="000000D3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True Digital Academy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: 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</w:rPr>
              <w:t>โครงการพัฒนาบุคลากรด้านการดูแลสุขภาพดิจิทัล</w:t>
            </w:r>
          </w:p>
          <w:p w14:paraId="000000D4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0000FF"/>
                <w:sz w:val="32"/>
                <w:szCs w:val="32"/>
                <w:lang w:val="en-US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val="en-US"/>
              </w:rPr>
              <w:t xml:space="preserve">: 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lang w:val="en-US"/>
              </w:rPr>
              <w:t xml:space="preserve">HIMSS Digital Health Center 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  <w:lang w:val="en-US"/>
              </w:rPr>
              <w:t>(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lang w:val="en-US"/>
              </w:rPr>
              <w:t>DHC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  <w:lang w:val="en-US"/>
              </w:rPr>
              <w:t>)</w:t>
            </w:r>
          </w:p>
          <w:p w14:paraId="000000D5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รพ.รามาฯ: 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</w:rPr>
              <w:t xml:space="preserve">โครงการมุ่งสู่ </w:t>
            </w:r>
            <w:r w:rsidRPr="004B374F">
              <w:rPr>
                <w:rFonts w:ascii="TH SarabunPSK" w:eastAsia="Sarabun" w:hAnsi="TH SarabunPSK" w:cs="TH SarabunPSK"/>
                <w:color w:val="0000FF"/>
                <w:sz w:val="32"/>
                <w:szCs w:val="32"/>
                <w:cs/>
                <w:lang w:bidi="th"/>
              </w:rPr>
              <w:t>HIMSS EMR Adoption Model</w:t>
            </w:r>
          </w:p>
          <w:p w14:paraId="67D51E3B" w14:textId="77777777" w:rsidR="004B374F" w:rsidRPr="001C535B" w:rsidRDefault="004B374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lang w:val="en-US" w:bidi="th"/>
              </w:rPr>
            </w:pPr>
          </w:p>
          <w:p w14:paraId="000000D7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เตรียม </w:t>
            </w: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  <w:t>HIMSS Certify</w:t>
            </w:r>
          </w:p>
          <w:p w14:paraId="000000D8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โรงพยาบาลรามาธิบดี </w:t>
            </w:r>
          </w:p>
          <w:p w14:paraId="000000D9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คณะแพทยศาสตร์ ศิริราชพยาบาล</w:t>
            </w:r>
          </w:p>
          <w:p w14:paraId="000000DA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โรงพยาบาลภายใต้มหาวิทยาลัยขอนแก่น </w:t>
            </w:r>
          </w:p>
          <w:p w14:paraId="000000DB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โรงพยาบาลเวชธานี </w:t>
            </w:r>
          </w:p>
          <w:p w14:paraId="000000DC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บริษัท พริ้นซิเพิล เฮลท์แคร์ จำกัด </w:t>
            </w:r>
          </w:p>
          <w:p w14:paraId="000000DD" w14:textId="77777777" w:rsidR="00F70715" w:rsidRPr="004B374F" w:rsidRDefault="00007E2F">
            <w:pPr>
              <w:spacing w:after="0"/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 xml:space="preserve">โรงพยาบาลบางปะกอก </w:t>
            </w:r>
          </w:p>
          <w:p w14:paraId="000000E2" w14:textId="06A1D074" w:rsidR="00F70715" w:rsidRPr="001F498E" w:rsidRDefault="00007E2F">
            <w:pPr>
              <w:spacing w:after="0"/>
              <w:rPr>
                <w:rFonts w:ascii="TH SarabunPSK" w:eastAsia="Sarabun" w:hAnsi="TH SarabunPSK" w:cs="TH SarabunPSK" w:hint="cs"/>
                <w:color w:val="666666"/>
                <w:sz w:val="32"/>
                <w:szCs w:val="32"/>
                <w:cs/>
                <w:lang w:bidi="th"/>
              </w:rPr>
            </w:pPr>
            <w:r w:rsidRPr="004B374F">
              <w:rPr>
                <w:rFonts w:ascii="TH SarabunPSK" w:eastAsia="Sarabun" w:hAnsi="TH SarabunPSK" w:cs="TH SarabunPSK"/>
                <w:color w:val="666666"/>
                <w:sz w:val="32"/>
                <w:szCs w:val="32"/>
                <w:cs/>
              </w:rPr>
              <w:t>และโรงพยาบาลหัวเฉียว</w:t>
            </w:r>
          </w:p>
        </w:tc>
      </w:tr>
    </w:tbl>
    <w:p w14:paraId="000000E3" w14:textId="77777777" w:rsidR="00F70715" w:rsidRPr="004B374F" w:rsidRDefault="00F707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  <w:lang w:bidi="th"/>
        </w:rPr>
      </w:pPr>
    </w:p>
    <w:p w14:paraId="000000E4" w14:textId="77777777" w:rsidR="00F70715" w:rsidRPr="004B374F" w:rsidRDefault="00F7071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276"/>
        </w:tabs>
        <w:spacing w:after="0" w:line="240" w:lineRule="auto"/>
        <w:ind w:left="1134" w:hanging="1134"/>
        <w:rPr>
          <w:rFonts w:ascii="TH SarabunPSK" w:eastAsia="Sarabun" w:hAnsi="TH SarabunPSK" w:cs="TH SarabunPSK"/>
          <w:b/>
          <w:bCs/>
          <w:color w:val="000000"/>
          <w:sz w:val="32"/>
          <w:szCs w:val="32"/>
          <w:cs/>
          <w:lang w:bidi="th"/>
        </w:rPr>
      </w:pPr>
    </w:p>
    <w:sectPr w:rsidR="00F70715" w:rsidRPr="004B374F">
      <w:headerReference w:type="default" r:id="rId9"/>
      <w:pgSz w:w="16838" w:h="11906" w:orient="landscape"/>
      <w:pgMar w:top="720" w:right="536" w:bottom="720" w:left="426" w:header="567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1416B" w14:textId="77777777" w:rsidR="000C72A6" w:rsidRDefault="000C72A6">
      <w:pPr>
        <w:spacing w:after="0" w:line="240" w:lineRule="auto"/>
        <w:rPr>
          <w:cs/>
          <w:lang w:bidi="th"/>
        </w:rPr>
      </w:pPr>
      <w:r>
        <w:separator/>
      </w:r>
    </w:p>
  </w:endnote>
  <w:endnote w:type="continuationSeparator" w:id="0">
    <w:p w14:paraId="332BC7B9" w14:textId="77777777" w:rsidR="000C72A6" w:rsidRDefault="000C72A6">
      <w:pPr>
        <w:spacing w:after="0" w:line="240" w:lineRule="auto"/>
        <w:rPr>
          <w:cs/>
          <w:lang w:bidi="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00000000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9BA33" w14:textId="77777777" w:rsidR="000C72A6" w:rsidRDefault="000C72A6">
      <w:pPr>
        <w:spacing w:after="0" w:line="240" w:lineRule="auto"/>
        <w:rPr>
          <w:cs/>
          <w:lang w:bidi="th"/>
        </w:rPr>
      </w:pPr>
      <w:r>
        <w:separator/>
      </w:r>
    </w:p>
  </w:footnote>
  <w:footnote w:type="continuationSeparator" w:id="0">
    <w:p w14:paraId="2532DE1A" w14:textId="77777777" w:rsidR="000C72A6" w:rsidRDefault="000C72A6">
      <w:pPr>
        <w:spacing w:after="0" w:line="240" w:lineRule="auto"/>
        <w:rPr>
          <w:cs/>
          <w:lang w:bidi="th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E5" w14:textId="0823C77A" w:rsidR="00F70715" w:rsidRDefault="00007E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right="-904"/>
      <w:jc w:val="right"/>
      <w:rPr>
        <w:rFonts w:ascii="Cordia New" w:eastAsia="Cordia New" w:hAnsi="Cordia New" w:cs="Cordia New"/>
        <w:color w:val="000000"/>
        <w:sz w:val="28"/>
        <w:szCs w:val="28"/>
        <w:cs/>
        <w:lang w:bidi="th"/>
      </w:rPr>
    </w:pPr>
    <w:r>
      <w:rPr>
        <w:rFonts w:ascii="Cordia New" w:eastAsia="Cordia New" w:hAnsi="Cordia New" w:cs="Cordia New"/>
        <w:color w:val="000000"/>
        <w:sz w:val="28"/>
        <w:szCs w:val="28"/>
      </w:rPr>
      <w:fldChar w:fldCharType="begin"/>
    </w:r>
    <w:r>
      <w:rPr>
        <w:rFonts w:ascii="Cordia New" w:eastAsia="Cordia New" w:hAnsi="Cordia New" w:cs="Cordia New"/>
        <w:color w:val="000000"/>
        <w:sz w:val="28"/>
        <w:szCs w:val="28"/>
        <w:cs/>
        <w:lang w:bidi="th"/>
      </w:rPr>
      <w:instrText>PAGE</w:instrText>
    </w:r>
    <w:r>
      <w:rPr>
        <w:rFonts w:ascii="Cordia New" w:eastAsia="Cordia New" w:hAnsi="Cordia New" w:cs="Cordia New"/>
        <w:color w:val="000000"/>
        <w:sz w:val="28"/>
        <w:szCs w:val="28"/>
      </w:rPr>
      <w:fldChar w:fldCharType="separate"/>
    </w:r>
    <w:r w:rsidR="001F498E">
      <w:rPr>
        <w:rFonts w:ascii="Cordia New" w:eastAsia="Cordia New" w:hAnsi="Cordia New" w:cs="Cordia New"/>
        <w:noProof/>
        <w:color w:val="000000"/>
        <w:sz w:val="28"/>
        <w:szCs w:val="28"/>
        <w:cs/>
        <w:lang w:bidi="th"/>
      </w:rPr>
      <w:t>1</w:t>
    </w:r>
    <w:r>
      <w:rPr>
        <w:rFonts w:ascii="Cordia New" w:eastAsia="Cordia New" w:hAnsi="Cordia New" w:cs="Cordia New"/>
        <w:color w:val="000000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21B0"/>
    <w:multiLevelType w:val="multilevel"/>
    <w:tmpl w:val="475E2F1A"/>
    <w:lvl w:ilvl="0">
      <w:start w:val="1"/>
      <w:numFmt w:val="decimal"/>
      <w:pStyle w:val="a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31B78CC"/>
    <w:multiLevelType w:val="multilevel"/>
    <w:tmpl w:val="193A13E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80509CD"/>
    <w:multiLevelType w:val="multilevel"/>
    <w:tmpl w:val="633673D2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715"/>
    <w:rsid w:val="00007E2F"/>
    <w:rsid w:val="000C72A6"/>
    <w:rsid w:val="00186AA1"/>
    <w:rsid w:val="001C535B"/>
    <w:rsid w:val="001F498E"/>
    <w:rsid w:val="004775DB"/>
    <w:rsid w:val="004B374F"/>
    <w:rsid w:val="005B6228"/>
    <w:rsid w:val="00631616"/>
    <w:rsid w:val="0082164E"/>
    <w:rsid w:val="00863501"/>
    <w:rsid w:val="00A357A8"/>
    <w:rsid w:val="00E05652"/>
    <w:rsid w:val="00E85454"/>
    <w:rsid w:val="00F7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E0D48"/>
  <w15:docId w15:val="{57E216CE-CDD2-6644-B5C9-BAB409DF7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h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8272D"/>
  </w:style>
  <w:style w:type="paragraph" w:styleId="1">
    <w:name w:val="heading 1"/>
    <w:basedOn w:val="a0"/>
    <w:next w:val="a0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5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0"/>
    <w:uiPriority w:val="99"/>
    <w:rsid w:val="003E6B47"/>
    <w:pPr>
      <w:spacing w:before="120" w:after="120" w:line="240" w:lineRule="auto"/>
    </w:pPr>
    <w:rPr>
      <w:rFonts w:ascii="Tahoma" w:hAnsi="Tahoma" w:cs="Tahoma"/>
      <w:sz w:val="24"/>
      <w:szCs w:val="24"/>
    </w:rPr>
  </w:style>
  <w:style w:type="paragraph" w:styleId="a7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8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9">
    <w:name w:val="Balloon Text"/>
    <w:basedOn w:val="a0"/>
    <w:link w:val="aa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b">
    <w:name w:val="header"/>
    <w:basedOn w:val="a0"/>
    <w:link w:val="ac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c">
    <w:name w:val="หัวกระดาษ อักขระ"/>
    <w:basedOn w:val="a1"/>
    <w:link w:val="ab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d">
    <w:name w:val="No Spacing"/>
    <w:uiPriority w:val="1"/>
    <w:qFormat/>
    <w:rsid w:val="00FE4F53"/>
    <w:pPr>
      <w:spacing w:after="0" w:line="240" w:lineRule="auto"/>
    </w:pPr>
    <w:rPr>
      <w:rFonts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e">
    <w:name w:val="footer"/>
    <w:basedOn w:val="a0"/>
    <w:link w:val="af"/>
    <w:uiPriority w:val="99"/>
    <w:unhideWhenUsed/>
    <w:rsid w:val="00FE4F53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f">
    <w:name w:val="ท้ายกระดาษ อักขระ"/>
    <w:basedOn w:val="a1"/>
    <w:link w:val="ae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0">
    <w:name w:val="ไม่มีการเว้นระยะห่าง1"/>
    <w:rsid w:val="00FE4F53"/>
    <w:pPr>
      <w:suppressAutoHyphens/>
      <w:spacing w:after="0" w:line="240" w:lineRule="auto"/>
    </w:pPr>
    <w:rPr>
      <w:rFonts w:eastAsia="Arial Unicode MS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  <w:style w:type="paragraph" w:styleId="af0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1">
    <w:basedOn w:val="a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a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annotation text"/>
    <w:basedOn w:val="a0"/>
    <w:link w:val="af4"/>
    <w:uiPriority w:val="99"/>
    <w:semiHidden/>
    <w:unhideWhenUsed/>
    <w:pPr>
      <w:spacing w:line="240" w:lineRule="auto"/>
    </w:pPr>
    <w:rPr>
      <w:rFonts w:cs="Angsana New"/>
      <w:sz w:val="20"/>
      <w:szCs w:val="25"/>
    </w:rPr>
  </w:style>
  <w:style w:type="character" w:customStyle="1" w:styleId="af4">
    <w:name w:val="ข้อความข้อคิดเห็น อักขระ"/>
    <w:basedOn w:val="a1"/>
    <w:link w:val="af3"/>
    <w:uiPriority w:val="99"/>
    <w:semiHidden/>
    <w:rPr>
      <w:rFonts w:cs="Angsana New"/>
      <w:sz w:val="20"/>
      <w:szCs w:val="25"/>
    </w:rPr>
  </w:style>
  <w:style w:type="character" w:styleId="af5">
    <w:name w:val="annotation reference"/>
    <w:basedOn w:val="a1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presentation/d/1gc-SBmd-lJrGTxtnH8xNnnMoFt0kzdG1iYkzEF9EPSs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gd1GDzJkiwESQQCR+PFmMEQ4Mg==">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5</cp:revision>
  <dcterms:created xsi:type="dcterms:W3CDTF">2022-12-25T05:50:00Z</dcterms:created>
  <dcterms:modified xsi:type="dcterms:W3CDTF">2023-01-12T07:34:00Z</dcterms:modified>
</cp:coreProperties>
</file>